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GoBack"/>
      <w:bookmarkEnd w:id="0"/>
      <w:r>
        <w:rPr>
          <w:rFonts w:hint="eastAsia" w:eastAsia="仿宋_GB2312"/>
          <w:color w:val="auto"/>
          <w:kern w:val="2"/>
          <w:sz w:val="32"/>
          <w:szCs w:val="24"/>
        </w:rPr>
        <w:t>附件</w:t>
      </w:r>
      <w:r>
        <w:rPr>
          <w:rFonts w:hint="eastAsia" w:eastAsia="仿宋_GB2312"/>
          <w:color w:val="auto"/>
          <w:kern w:val="2"/>
          <w:sz w:val="32"/>
          <w:szCs w:val="24"/>
          <w:lang w:val="en-US" w:eastAsia="zh-CN"/>
        </w:rPr>
        <w:t>4</w:t>
      </w:r>
      <w:r>
        <w:rPr>
          <w:rFonts w:hint="eastAsia" w:eastAsia="仿宋_GB2312"/>
          <w:color w:val="auto"/>
          <w:kern w:val="2"/>
          <w:sz w:val="32"/>
          <w:szCs w:val="24"/>
        </w:rPr>
        <w:t>：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</w:rPr>
        <w:t xml:space="preserve"> </w:t>
      </w:r>
      <w:r>
        <w:rPr>
          <w:rFonts w:hint="eastAsia" w:ascii="宋体" w:hAnsi="宋体" w:eastAsia="宋体" w:cs="宋体"/>
        </w:rPr>
        <w:t xml:space="preserve">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</w:t>
      </w:r>
      <w:r>
        <w:rPr>
          <w:rFonts w:hint="eastAsia" w:ascii="宋体" w:hAnsi="宋体" w:cs="宋体"/>
          <w:sz w:val="21"/>
          <w:szCs w:val="21"/>
        </w:rPr>
        <w:t>浙江省</w:t>
      </w:r>
      <w:r>
        <w:rPr>
          <w:rFonts w:hint="eastAsia" w:ascii="宋体" w:hAnsi="宋体" w:cs="宋体"/>
          <w:sz w:val="21"/>
          <w:szCs w:val="21"/>
          <w:lang w:eastAsia="zh-CN"/>
        </w:rPr>
        <w:t>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上海市</w:t>
      </w:r>
      <w:r>
        <w:rPr>
          <w:rFonts w:hint="eastAsia" w:ascii="宋体" w:hAnsi="宋体" w:cs="宋体"/>
          <w:sz w:val="21"/>
          <w:szCs w:val="21"/>
        </w:rPr>
        <w:t>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设有服务网点</w:t>
      </w:r>
      <w:r>
        <w:rPr>
          <w:rFonts w:hint="eastAsia" w:ascii="宋体" w:hAnsi="宋体" w:cs="宋体"/>
          <w:sz w:val="21"/>
          <w:szCs w:val="21"/>
        </w:rPr>
        <w:t>，尤其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是在</w:t>
      </w:r>
      <w:r>
        <w:rPr>
          <w:rFonts w:hint="eastAsia" w:ascii="宋体" w:hAnsi="宋体" w:cs="宋体"/>
          <w:sz w:val="21"/>
          <w:szCs w:val="21"/>
        </w:rPr>
        <w:t>温州当地设有服务网点，有能力提供维保服务、应急保障服务和相关技术培训。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保证本公司（单位）所投产品符合《人民币现金机具鉴别能力技术规范》</w:t>
      </w:r>
      <w:r>
        <w:rPr>
          <w:rFonts w:hint="eastAsia" w:ascii="宋体" w:hAnsi="宋体" w:cs="宋体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szCs w:val="21"/>
          <w:highlight w:val="none"/>
        </w:rPr>
        <w:t>GB 40560-2021</w:t>
      </w:r>
      <w:r>
        <w:rPr>
          <w:rFonts w:hint="eastAsia" w:ascii="宋体" w:hAnsi="宋体" w:cs="宋体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szCs w:val="21"/>
          <w:highlight w:val="none"/>
        </w:rPr>
        <w:t>简称“国标”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,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如有新标准以最新标准为准</w:t>
      </w:r>
      <w:r>
        <w:rPr>
          <w:rFonts w:hint="eastAsia" w:ascii="宋体" w:hAnsi="宋体" w:cs="宋体"/>
          <w:szCs w:val="21"/>
          <w:highlight w:val="none"/>
        </w:rPr>
        <w:t>）及《人民币现金机具鉴别能力技术规范》</w:t>
      </w:r>
      <w:r>
        <w:rPr>
          <w:rFonts w:hint="eastAsia" w:ascii="宋体" w:hAnsi="宋体" w:cs="宋体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szCs w:val="21"/>
          <w:highlight w:val="none"/>
        </w:rPr>
        <w:t>JR/T0154-2017</w:t>
      </w:r>
      <w:r>
        <w:rPr>
          <w:rFonts w:hint="eastAsia" w:ascii="宋体" w:hAnsi="宋体" w:cs="宋体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szCs w:val="21"/>
          <w:highlight w:val="none"/>
        </w:rPr>
        <w:t>简称“金标”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,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如有新标准以最新标准为准</w:t>
      </w:r>
      <w:r>
        <w:rPr>
          <w:rFonts w:hint="eastAsia" w:ascii="宋体" w:hAnsi="宋体" w:cs="宋体"/>
          <w:szCs w:val="21"/>
          <w:highlight w:val="none"/>
        </w:rPr>
        <w:t>），并承诺如本项目中标，在2026年3月31日前（或监管规定时间前，以两者中更早的时间为准）取得符合国标的检测报告。检测报告中，产品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规格</w:t>
      </w:r>
      <w:r>
        <w:rPr>
          <w:rFonts w:hint="eastAsia" w:ascii="宋体" w:hAnsi="宋体" w:cs="宋体"/>
          <w:szCs w:val="21"/>
          <w:highlight w:val="none"/>
        </w:rPr>
        <w:t>型号与所投产品一致。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after="160"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3"/>
        <w:spacing w:line="380" w:lineRule="exact"/>
        <w:ind w:left="420" w:hanging="420"/>
        <w:jc w:val="left"/>
      </w:pPr>
      <w:r>
        <w:rPr>
          <w:rFonts w:hint="eastAsia" w:ascii="宋体" w:hAnsi="宋体"/>
          <w:szCs w:val="21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65460"/>
    <w:rsid w:val="00882003"/>
    <w:rsid w:val="1707798E"/>
    <w:rsid w:val="1D2615B1"/>
    <w:rsid w:val="1E1A4FF0"/>
    <w:rsid w:val="231C361C"/>
    <w:rsid w:val="28742F28"/>
    <w:rsid w:val="2D0A137F"/>
    <w:rsid w:val="35C82F70"/>
    <w:rsid w:val="49FC677F"/>
    <w:rsid w:val="4F7A2026"/>
    <w:rsid w:val="534F2217"/>
    <w:rsid w:val="563A3C77"/>
    <w:rsid w:val="5B965460"/>
    <w:rsid w:val="6C3C2184"/>
    <w:rsid w:val="6E5532C5"/>
    <w:rsid w:val="6F392AF6"/>
    <w:rsid w:val="7483197F"/>
    <w:rsid w:val="764C081D"/>
    <w:rsid w:val="7CC923BD"/>
    <w:rsid w:val="7D04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总行</cp:lastModifiedBy>
  <dcterms:modified xsi:type="dcterms:W3CDTF">2026-01-05T02:58:27Z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0CBA133B1EB84463B40EEC61EBBE765A</vt:lpwstr>
  </property>
</Properties>
</file>