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附件3：</w:t>
      </w:r>
    </w:p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信用中国网站或中国政府采购网截图或信用报告</w:t>
      </w:r>
    </w:p>
    <w:p>
      <w:pPr>
        <w:spacing w:line="360" w:lineRule="auto"/>
        <w:rPr>
          <w:rFonts w:hint="eastAsia" w:ascii="宋体" w:hAnsi="宋体" w:cs="宋体"/>
          <w:b/>
          <w:bCs/>
        </w:rPr>
      </w:pPr>
    </w:p>
    <w:p>
      <w:pPr>
        <w:spacing w:line="360" w:lineRule="auto"/>
        <w:rPr>
          <w:rFonts w:hint="eastAsia"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注：投标人将“信用中国”网站（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）截图或信用报告附在此处，并加盖公章。截图或信用报告应能清晰显示投标人名称、查询结果。</w:t>
      </w:r>
    </w:p>
    <w:p>
      <w:pPr>
        <w:spacing w:line="360" w:lineRule="auto"/>
        <w:rPr>
          <w:rFonts w:hint="eastAsia"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hint="eastAsia"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以下为示例，仅供参考。查询路径：首页-&gt;信用服务</w:t>
      </w:r>
    </w:p>
    <w:p>
      <w:pPr>
        <w:pStyle w:val="6"/>
        <w:jc w:val="both"/>
        <w:rPr>
          <w:rFonts w:hint="eastAsia" w:cs="宋体"/>
          <w:b/>
          <w:bCs/>
        </w:rPr>
      </w:pPr>
      <w:r>
        <w:rPr>
          <w:rFonts w:hint="eastAsia" w:cs="宋体"/>
          <w:b/>
          <w:bCs/>
        </w:rPr>
        <w:drawing>
          <wp:inline distT="0" distB="0" distL="114300" distR="114300">
            <wp:extent cx="5270500" cy="2876550"/>
            <wp:effectExtent l="0" t="0" r="6350" b="0"/>
            <wp:docPr id="1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失信被执行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drawing>
          <wp:inline distT="0" distB="0" distL="114300" distR="114300">
            <wp:extent cx="5266690" cy="2864485"/>
            <wp:effectExtent l="0" t="0" r="10160" b="12065"/>
            <wp:docPr id="2" name="图片 8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8" descr="重大税收违法案件当事人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 w:cs="宋体"/>
        </w:rPr>
        <w:sectPr>
          <w:footerReference r:id="rId3" w:type="default"/>
          <w:pgSz w:w="11907" w:h="16840"/>
          <w:pgMar w:top="1440" w:right="1106" w:bottom="1440" w:left="1157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linePitch="380" w:charSpace="0"/>
        </w:sectPr>
      </w:pPr>
    </w:p>
    <w:p>
      <w:pPr>
        <w:pStyle w:val="6"/>
        <w:rPr>
          <w:rFonts w:hint="eastAsia" w:cs="宋体"/>
        </w:rPr>
      </w:pPr>
    </w:p>
    <w:p>
      <w:p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drawing>
          <wp:inline distT="0" distB="0" distL="114300" distR="114300">
            <wp:extent cx="5271135" cy="2860040"/>
            <wp:effectExtent l="0" t="0" r="5715" b="16510"/>
            <wp:docPr id="3" name="图片 9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9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after="0" w:line="240" w:lineRule="auto"/>
        <w:jc w:val="left"/>
        <w:rPr>
          <w:rFonts w:hint="eastAsia" w:ascii="宋体" w:hAnsi="宋体" w:eastAsia="宋体" w:cs="宋体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1"/>
          <w:szCs w:val="22"/>
          <w:highlight w:val="yellow"/>
          <w:shd w:val="clear" w:color="auto" w:fill="auto"/>
        </w:rPr>
        <w:t>中国政府采购网</w:t>
      </w:r>
      <w:r>
        <w:rPr>
          <w:rFonts w:hint="eastAsia" w:ascii="宋体" w:hAnsi="宋体" w:eastAsia="宋体" w:cs="宋体"/>
          <w:b/>
          <w:bCs/>
          <w:sz w:val="21"/>
          <w:szCs w:val="22"/>
          <w:highlight w:val="yellow"/>
        </w:rPr>
        <w:t>”查询路径：首页-&gt;</w:t>
      </w:r>
      <w:r>
        <w:rPr>
          <w:rFonts w:hint="eastAsia" w:ascii="宋体" w:hAnsi="宋体" w:eastAsia="宋体" w:cs="宋体"/>
          <w:b/>
          <w:bCs/>
          <w:sz w:val="21"/>
          <w:szCs w:val="22"/>
          <w:highlight w:val="yellow"/>
          <w:lang w:val="en-US" w:eastAsia="zh-CN"/>
        </w:rPr>
        <w:t>政府采购严重违法失信行为记录名单</w:t>
      </w:r>
    </w:p>
    <w:p>
      <w:pPr>
        <w:pStyle w:val="6"/>
        <w:rPr>
          <w:rFonts w:hint="eastAsia" w:cs="宋体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6" name="图片 1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中国政府采购网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10"/>
        <w:jc w:val="left"/>
        <w:rPr>
          <w:rFonts w:hint="eastAsia" w:cs="黑体" w:asciiTheme="majorEastAsia" w:hAnsiTheme="majorEastAsia" w:eastAsiaTheme="majorEastAsia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  <w:rPr>
        <w:rStyle w:val="9"/>
        <w:rFonts w:hint="eastAsia" w:eastAsia="Arial Unicode MS"/>
        <w:sz w:val="24"/>
      </w:rPr>
    </w:pPr>
    <w:r>
      <w:rPr>
        <w:rStyle w:val="9"/>
        <w:rFonts w:hint="eastAsia"/>
      </w:rPr>
      <w:t xml:space="preserve">    </w:t>
    </w:r>
    <w:r>
      <w:rPr>
        <w:rStyle w:val="9"/>
      </w:rPr>
      <w:t xml:space="preserve">      </w:t>
    </w:r>
  </w:p>
  <w:p>
    <w:pPr>
      <w:framePr w:wrap="around" w:vAnchor="margin" w:hAnchor="text" w:y="-752"/>
      <w:ind w:right="360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AF55EC"/>
    <w:rsid w:val="01567B78"/>
    <w:rsid w:val="048C3AA4"/>
    <w:rsid w:val="0B0B1387"/>
    <w:rsid w:val="0E1F1A6C"/>
    <w:rsid w:val="1D071AAA"/>
    <w:rsid w:val="22262EE2"/>
    <w:rsid w:val="27AF55EC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EF19DA"/>
    <w:rsid w:val="67FA1C75"/>
    <w:rsid w:val="6A2319B1"/>
    <w:rsid w:val="6F3D087B"/>
    <w:rsid w:val="6FD6731F"/>
    <w:rsid w:val="712931E7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  <w:style w:type="character" w:styleId="9">
    <w:name w:val="page number"/>
    <w:basedOn w:val="8"/>
    <w:qFormat/>
    <w:uiPriority w:val="99"/>
  </w:style>
  <w:style w:type="paragraph" w:customStyle="1" w:styleId="10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2023-09-06T08:04:00Z</dcterms:created>
  <dc:creator>汪长军</dc:creator>
  <cp:lastModifiedBy>蒋昊彤</cp:lastModifiedBy>
  <dcterms:modified xsi:type="dcterms:W3CDTF">2024-10-10T01:28:44Z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59DBF65EFD0B40969DAB4B3D01C30DEB</vt:lpwstr>
  </property>
</Properties>
</file>